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403C9067" w:rsidR="00417D87" w:rsidRDefault="00FD4E51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D4E51">
              <w:rPr>
                <w:b/>
                <w:sz w:val="26"/>
                <w:szCs w:val="26"/>
              </w:rPr>
              <w:t>2358156</w:t>
            </w:r>
          </w:p>
        </w:tc>
      </w:tr>
    </w:tbl>
    <w:p w14:paraId="4C7E9EAC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321CB19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61322CCE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974FD46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4DC6B31E" w14:textId="5CEDCA41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7FF4F66" w14:textId="77777777" w:rsidR="00895C8D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895C8D">
        <w:rPr>
          <w:b/>
          <w:sz w:val="28"/>
          <w:szCs w:val="28"/>
        </w:rPr>
        <w:t>для плоттера</w:t>
      </w:r>
    </w:p>
    <w:p w14:paraId="26BA15F4" w14:textId="705069FF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1F625212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895C8D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895C8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1"/>
        <w:gridCol w:w="2186"/>
        <w:gridCol w:w="3603"/>
        <w:gridCol w:w="1692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3D814023" w:rsidR="004D53B5" w:rsidRPr="00732291" w:rsidRDefault="00895C8D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95C8D">
              <w:rPr>
                <w:color w:val="000000"/>
                <w:sz w:val="24"/>
              </w:rPr>
              <w:t>Бумага для плоттера, 1067 мм х 45 м х втулка 50,8 мм, 80 г/м2, белизна CIE 146%, BRAUBERG, 110628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A24D8A1" w14:textId="77777777" w:rsidR="00FD4E51" w:rsidRPr="00FD4E51" w:rsidRDefault="00B1045C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Формат </w:t>
            </w:r>
            <w:r w:rsidR="00FD4E51" w:rsidRPr="00FD4E51">
              <w:rPr>
                <w:color w:val="000000"/>
                <w:sz w:val="24"/>
              </w:rPr>
              <w:t>широкоформатная</w:t>
            </w:r>
            <w:r w:rsidRPr="00B1045C"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Ширина рулона: 1067 мм</w:t>
            </w:r>
          </w:p>
          <w:p w14:paraId="62977386" w14:textId="1622BB38" w:rsidR="00FD4E51" w:rsidRPr="00FD4E51" w:rsidRDefault="00FD4E51" w:rsidP="00FD4E5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Длина рулона: 45 м</w:t>
            </w:r>
          </w:p>
          <w:p w14:paraId="6737D01E" w14:textId="77777777" w:rsidR="00FD4E51" w:rsidRPr="00FD4E51" w:rsidRDefault="00FD4E51" w:rsidP="00FD4E51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000000"/>
                <w:sz w:val="24"/>
              </w:rPr>
            </w:pPr>
            <w:r w:rsidRPr="00FD4E51">
              <w:rPr>
                <w:color w:val="000000"/>
                <w:sz w:val="24"/>
              </w:rPr>
              <w:t>Назначение: для плоттера</w:t>
            </w:r>
          </w:p>
          <w:p w14:paraId="26BA1601" w14:textId="748618AB" w:rsidR="004D53B5" w:rsidRPr="00732291" w:rsidRDefault="00B1045C" w:rsidP="00FD4E51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 xml:space="preserve">Белизна - </w:t>
            </w:r>
            <w:r w:rsidR="00FD4E51">
              <w:rPr>
                <w:color w:val="000000"/>
                <w:sz w:val="24"/>
              </w:rPr>
              <w:t>1</w:t>
            </w:r>
            <w:r w:rsidR="00895C8D">
              <w:rPr>
                <w:color w:val="000000"/>
                <w:sz w:val="24"/>
              </w:rPr>
              <w:t>46</w:t>
            </w:r>
            <w:r w:rsidRPr="00B1045C">
              <w:rPr>
                <w:color w:val="000000"/>
                <w:sz w:val="24"/>
              </w:rPr>
              <w:t>%</w:t>
            </w:r>
            <w:r w:rsidR="00FD4E51">
              <w:rPr>
                <w:color w:val="000000"/>
                <w:sz w:val="24"/>
              </w:rPr>
              <w:t xml:space="preserve"> (ГОСТ</w:t>
            </w:r>
            <w:proofErr w:type="gramStart"/>
            <w:r w:rsidR="00FD4E51">
              <w:rPr>
                <w:color w:val="000000"/>
                <w:sz w:val="24"/>
              </w:rPr>
              <w:t xml:space="preserve">), 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</w:t>
            </w:r>
            <w:proofErr w:type="gramEnd"/>
            <w:r w:rsidRPr="00B1045C">
              <w:rPr>
                <w:color w:val="000000"/>
                <w:sz w:val="24"/>
              </w:rPr>
              <w:t xml:space="preserve"> - </w:t>
            </w:r>
            <w:r w:rsidR="00C97200">
              <w:rPr>
                <w:color w:val="000000"/>
                <w:sz w:val="24"/>
              </w:rPr>
              <w:t>80</w:t>
            </w:r>
            <w:r w:rsidRPr="00B1045C">
              <w:rPr>
                <w:color w:val="000000"/>
                <w:sz w:val="24"/>
              </w:rPr>
              <w:t xml:space="preserve"> г/м2.</w:t>
            </w:r>
            <w:r>
              <w:rPr>
                <w:color w:val="000000"/>
                <w:sz w:val="24"/>
              </w:rPr>
              <w:t xml:space="preserve"> </w:t>
            </w:r>
            <w:r w:rsidR="00FD4E51" w:rsidRPr="00FD4E51">
              <w:rPr>
                <w:color w:val="000000"/>
                <w:sz w:val="24"/>
              </w:rPr>
              <w:t>Внутренний диаметр втулки: 50.8 мм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</w:t>
      </w:r>
      <w:r w:rsidRPr="00E172C1">
        <w:rPr>
          <w:sz w:val="24"/>
          <w:szCs w:val="24"/>
        </w:rPr>
        <w:lastRenderedPageBreak/>
        <w:t xml:space="preserve">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5282" w14:textId="77777777" w:rsidR="008B11C0" w:rsidRDefault="008B11C0">
      <w:r>
        <w:separator/>
      </w:r>
    </w:p>
  </w:endnote>
  <w:endnote w:type="continuationSeparator" w:id="0">
    <w:p w14:paraId="22BC3C44" w14:textId="77777777" w:rsidR="008B11C0" w:rsidRDefault="008B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F8CD7" w14:textId="77777777" w:rsidR="008B11C0" w:rsidRDefault="008B11C0">
      <w:r>
        <w:separator/>
      </w:r>
    </w:p>
  </w:footnote>
  <w:footnote w:type="continuationSeparator" w:id="0">
    <w:p w14:paraId="6562423E" w14:textId="77777777" w:rsidR="008B11C0" w:rsidRDefault="008B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95C8D"/>
    <w:rsid w:val="008A0375"/>
    <w:rsid w:val="008A2574"/>
    <w:rsid w:val="008A4E3A"/>
    <w:rsid w:val="008A5CA5"/>
    <w:rsid w:val="008A6687"/>
    <w:rsid w:val="008B11C0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39A60-D723-42E0-A1BE-72F32DAA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2022-01-13T07:38:00Z</dcterms:created>
  <dcterms:modified xsi:type="dcterms:W3CDTF">2023-01-31T11:42:00Z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